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9ACF" w14:textId="77777777" w:rsidR="00C51B12" w:rsidRDefault="00C51B12" w:rsidP="00C51B12">
      <w:pPr>
        <w:spacing w:after="60"/>
        <w:jc w:val="center"/>
        <w:rPr>
          <w:rFonts w:ascii="Arial" w:hAnsi="Arial" w:cs="Arial"/>
          <w:b/>
          <w:color w:val="10100E"/>
          <w:sz w:val="24"/>
          <w:szCs w:val="24"/>
        </w:rPr>
      </w:pPr>
      <w:r>
        <w:rPr>
          <w:rFonts w:ascii="Arial" w:hAnsi="Arial" w:cs="Arial"/>
          <w:b/>
          <w:color w:val="10100E"/>
          <w:sz w:val="24"/>
          <w:szCs w:val="24"/>
        </w:rPr>
        <w:t>FEEDBACK FORM</w:t>
      </w:r>
    </w:p>
    <w:p w14:paraId="1AA9F72A" w14:textId="7576F3FD" w:rsidR="00C51B12" w:rsidRPr="00C51B12" w:rsidRDefault="00721372" w:rsidP="00AE6D4E">
      <w:pPr>
        <w:spacing w:after="0"/>
        <w:jc w:val="center"/>
        <w:rPr>
          <w:rFonts w:ascii="Arial" w:hAnsi="Arial" w:cs="Arial"/>
          <w:color w:val="10100E"/>
          <w:sz w:val="24"/>
          <w:szCs w:val="24"/>
        </w:rPr>
      </w:pPr>
      <w:r>
        <w:rPr>
          <w:rFonts w:ascii="Arial" w:hAnsi="Arial" w:cs="Arial"/>
          <w:color w:val="10100E"/>
          <w:sz w:val="24"/>
          <w:szCs w:val="24"/>
        </w:rPr>
        <w:t>August 18, 2021</w:t>
      </w:r>
      <w:r w:rsidR="00C51B12" w:rsidRPr="00C51B12">
        <w:rPr>
          <w:rFonts w:ascii="Arial" w:hAnsi="Arial" w:cs="Arial"/>
          <w:color w:val="10100E"/>
          <w:sz w:val="24"/>
          <w:szCs w:val="24"/>
        </w:rPr>
        <w:t xml:space="preserve"> </w:t>
      </w:r>
      <w:r w:rsidR="00AC0B0B">
        <w:rPr>
          <w:rFonts w:ascii="Arial" w:hAnsi="Arial" w:cs="Arial"/>
          <w:color w:val="10100E"/>
          <w:sz w:val="24"/>
          <w:szCs w:val="24"/>
        </w:rPr>
        <w:t>P</w:t>
      </w:r>
      <w:r w:rsidR="00C51B12" w:rsidRPr="00C51B12">
        <w:rPr>
          <w:rFonts w:ascii="Arial" w:hAnsi="Arial" w:cs="Arial"/>
          <w:color w:val="10100E"/>
          <w:sz w:val="24"/>
          <w:szCs w:val="24"/>
        </w:rPr>
        <w:t xml:space="preserve">resentation of </w:t>
      </w:r>
      <w:r w:rsidR="00AC0B0B">
        <w:rPr>
          <w:rFonts w:ascii="Arial" w:hAnsi="Arial" w:cs="Arial"/>
          <w:color w:val="10100E"/>
          <w:sz w:val="24"/>
          <w:szCs w:val="24"/>
        </w:rPr>
        <w:t>D</w:t>
      </w:r>
      <w:r w:rsidR="00C51B12" w:rsidRPr="00C51B12">
        <w:rPr>
          <w:rFonts w:ascii="Arial" w:hAnsi="Arial" w:cs="Arial"/>
          <w:color w:val="10100E"/>
          <w:sz w:val="24"/>
          <w:szCs w:val="24"/>
        </w:rPr>
        <w:t xml:space="preserve">ata and </w:t>
      </w:r>
      <w:r w:rsidR="00AC0B0B">
        <w:rPr>
          <w:rFonts w:ascii="Arial" w:hAnsi="Arial" w:cs="Arial"/>
          <w:color w:val="10100E"/>
          <w:sz w:val="24"/>
          <w:szCs w:val="24"/>
        </w:rPr>
        <w:t>K</w:t>
      </w:r>
      <w:r w:rsidR="00C51B12" w:rsidRPr="00C51B12">
        <w:rPr>
          <w:rFonts w:ascii="Arial" w:hAnsi="Arial" w:cs="Arial"/>
          <w:color w:val="10100E"/>
          <w:sz w:val="24"/>
          <w:szCs w:val="24"/>
        </w:rPr>
        <w:t xml:space="preserve">ey </w:t>
      </w:r>
      <w:r w:rsidR="00AC0B0B">
        <w:rPr>
          <w:rFonts w:ascii="Arial" w:hAnsi="Arial" w:cs="Arial"/>
          <w:color w:val="10100E"/>
          <w:sz w:val="24"/>
          <w:szCs w:val="24"/>
        </w:rPr>
        <w:t>F</w:t>
      </w:r>
      <w:r w:rsidR="00C51B12" w:rsidRPr="00C51B12">
        <w:rPr>
          <w:rFonts w:ascii="Arial" w:hAnsi="Arial" w:cs="Arial"/>
          <w:color w:val="10100E"/>
          <w:sz w:val="24"/>
          <w:szCs w:val="24"/>
        </w:rPr>
        <w:t>indings</w:t>
      </w:r>
    </w:p>
    <w:p w14:paraId="095E273A" w14:textId="62B12510" w:rsidR="00513D77" w:rsidRPr="00C51B12" w:rsidRDefault="00055338" w:rsidP="00AE6D4E">
      <w:pPr>
        <w:spacing w:after="0"/>
        <w:jc w:val="center"/>
        <w:rPr>
          <w:rFonts w:ascii="Arial" w:hAnsi="Arial" w:cs="Arial"/>
          <w:color w:val="10100E"/>
          <w:sz w:val="24"/>
          <w:szCs w:val="24"/>
        </w:rPr>
      </w:pPr>
      <w:r w:rsidRPr="00C51B12">
        <w:rPr>
          <w:rFonts w:ascii="Arial" w:hAnsi="Arial" w:cs="Arial"/>
          <w:color w:val="10100E"/>
          <w:sz w:val="24"/>
          <w:szCs w:val="24"/>
        </w:rPr>
        <w:t xml:space="preserve">Planning for Catholic </w:t>
      </w:r>
      <w:r w:rsidR="00CA58ED">
        <w:rPr>
          <w:rFonts w:ascii="Arial" w:hAnsi="Arial" w:cs="Arial"/>
          <w:color w:val="10100E"/>
          <w:sz w:val="24"/>
          <w:szCs w:val="24"/>
        </w:rPr>
        <w:t>s</w:t>
      </w:r>
      <w:r w:rsidRPr="00C51B12">
        <w:rPr>
          <w:rFonts w:ascii="Arial" w:hAnsi="Arial" w:cs="Arial"/>
          <w:color w:val="10100E"/>
          <w:sz w:val="24"/>
          <w:szCs w:val="24"/>
        </w:rPr>
        <w:t xml:space="preserve">chools in the Diocese of </w:t>
      </w:r>
      <w:r w:rsidR="00721372">
        <w:rPr>
          <w:rFonts w:ascii="Arial" w:hAnsi="Arial" w:cs="Arial"/>
          <w:color w:val="10100E"/>
          <w:sz w:val="24"/>
          <w:szCs w:val="24"/>
        </w:rPr>
        <w:t>Altoona Johnstown</w:t>
      </w:r>
    </w:p>
    <w:p w14:paraId="095E273C" w14:textId="0EBE8171" w:rsidR="00513D77" w:rsidRDefault="00513D77" w:rsidP="00513D77">
      <w:pPr>
        <w:spacing w:after="0"/>
        <w:rPr>
          <w:sz w:val="24"/>
          <w:szCs w:val="24"/>
        </w:rPr>
      </w:pPr>
    </w:p>
    <w:p w14:paraId="3D78769C" w14:textId="771F06F3" w:rsidR="00C51B12" w:rsidRPr="00C51B12" w:rsidRDefault="00C51B12" w:rsidP="00C51B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 w:rsidRPr="00C51B12">
        <w:rPr>
          <w:rFonts w:ascii="Arial" w:hAnsi="Arial" w:cs="Arial"/>
          <w:b/>
          <w:sz w:val="24"/>
          <w:szCs w:val="24"/>
        </w:rPr>
        <w:t xml:space="preserve">Please turn in completed sheet at the end of the presentation.  You may leave the sheet at your table, or </w:t>
      </w:r>
      <w:r w:rsidR="00353650">
        <w:rPr>
          <w:rFonts w:ascii="Arial" w:hAnsi="Arial" w:cs="Arial"/>
          <w:b/>
          <w:sz w:val="24"/>
          <w:szCs w:val="24"/>
        </w:rPr>
        <w:t>hand it in to one of the Meitler team members</w:t>
      </w:r>
      <w:r w:rsidRPr="00C51B12">
        <w:rPr>
          <w:rFonts w:ascii="Arial" w:hAnsi="Arial" w:cs="Arial"/>
          <w:b/>
          <w:sz w:val="24"/>
          <w:szCs w:val="24"/>
        </w:rPr>
        <w:t>.</w:t>
      </w:r>
    </w:p>
    <w:p w14:paraId="456A70C4" w14:textId="77777777" w:rsidR="00C51B12" w:rsidRPr="00C51B12" w:rsidRDefault="00C51B12" w:rsidP="00513D77">
      <w:pPr>
        <w:spacing w:after="0"/>
        <w:rPr>
          <w:sz w:val="24"/>
          <w:szCs w:val="24"/>
        </w:rPr>
      </w:pPr>
    </w:p>
    <w:p w14:paraId="095E2740" w14:textId="0CDEBD4B" w:rsidR="00513D77" w:rsidRPr="007023CC" w:rsidRDefault="00C51B12" w:rsidP="00513D77">
      <w:r>
        <w:t>School</w:t>
      </w:r>
      <w:r w:rsidR="00513D77">
        <w:t>: ______________________________</w:t>
      </w:r>
      <w:r w:rsidR="00BB7B01">
        <w:t>______</w:t>
      </w:r>
      <w:r w:rsidR="00513D77">
        <w:tab/>
      </w:r>
      <w:r w:rsidR="002848D3">
        <w:t>Name</w:t>
      </w:r>
      <w:r w:rsidR="00513D77">
        <w:t>: ______________________________</w:t>
      </w:r>
      <w:r w:rsidR="00BB7B01">
        <w:t>______</w:t>
      </w:r>
      <w:r w:rsidR="00513D77">
        <w:t>_</w:t>
      </w:r>
    </w:p>
    <w:p w14:paraId="1B00981D" w14:textId="63FD6464" w:rsidR="00CA58ED" w:rsidRDefault="00CA58ED" w:rsidP="002848D3">
      <w:pPr>
        <w:pStyle w:val="Numbered"/>
        <w:numPr>
          <w:ilvl w:val="0"/>
          <w:numId w:val="19"/>
        </w:numPr>
        <w:spacing w:before="240" w:after="1680"/>
        <w:ind w:left="360"/>
        <w:rPr>
          <w:sz w:val="24"/>
          <w:szCs w:val="24"/>
        </w:rPr>
      </w:pPr>
      <w:r>
        <w:rPr>
          <w:sz w:val="24"/>
          <w:szCs w:val="24"/>
        </w:rPr>
        <w:t>Looking at the data, what are the strengths to celebrate?</w:t>
      </w:r>
    </w:p>
    <w:p w14:paraId="4AD483BA" w14:textId="09EFB51A" w:rsidR="00BB7B01" w:rsidRPr="00A97EE2" w:rsidRDefault="00F620DA" w:rsidP="00AC0B0B">
      <w:pPr>
        <w:pStyle w:val="Numbered"/>
        <w:numPr>
          <w:ilvl w:val="0"/>
          <w:numId w:val="19"/>
        </w:numPr>
        <w:spacing w:before="240" w:after="1680"/>
        <w:ind w:left="360"/>
        <w:rPr>
          <w:sz w:val="24"/>
          <w:szCs w:val="24"/>
        </w:rPr>
      </w:pPr>
      <w:r w:rsidRPr="00A97EE2">
        <w:rPr>
          <w:bCs/>
          <w:sz w:val="24"/>
          <w:szCs w:val="24"/>
        </w:rPr>
        <w:t>W</w:t>
      </w:r>
      <w:r w:rsidR="00A97EE2">
        <w:rPr>
          <w:bCs/>
          <w:sz w:val="24"/>
          <w:szCs w:val="24"/>
        </w:rPr>
        <w:t>hat is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your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vision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for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the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future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of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Catholic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schools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in</w:t>
      </w:r>
      <w:r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the</w:t>
      </w:r>
      <w:r w:rsidR="00353650"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diocese</w:t>
      </w:r>
      <w:r w:rsidR="00353650"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and your</w:t>
      </w:r>
      <w:r w:rsidR="00BB7B01" w:rsidRPr="00A97EE2">
        <w:rPr>
          <w:bCs/>
          <w:sz w:val="24"/>
          <w:szCs w:val="24"/>
        </w:rPr>
        <w:t xml:space="preserve"> </w:t>
      </w:r>
      <w:r w:rsidR="00A97EE2">
        <w:rPr>
          <w:bCs/>
          <w:sz w:val="24"/>
          <w:szCs w:val="24"/>
        </w:rPr>
        <w:t>quadrant</w:t>
      </w:r>
      <w:r w:rsidRPr="00A97EE2">
        <w:rPr>
          <w:bCs/>
          <w:sz w:val="24"/>
          <w:szCs w:val="24"/>
        </w:rPr>
        <w:t>?</w:t>
      </w:r>
    </w:p>
    <w:p w14:paraId="00D8558C" w14:textId="07246BE8" w:rsidR="00CA58ED" w:rsidRDefault="00CA58ED" w:rsidP="00AC6F8B">
      <w:pPr>
        <w:pStyle w:val="Numbered"/>
        <w:numPr>
          <w:ilvl w:val="0"/>
          <w:numId w:val="19"/>
        </w:numPr>
        <w:spacing w:before="240" w:after="228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Looking at the data, what are the </w:t>
      </w:r>
      <w:r w:rsidR="00BB7B01">
        <w:rPr>
          <w:sz w:val="24"/>
          <w:szCs w:val="24"/>
        </w:rPr>
        <w:t>challenges/issues</w:t>
      </w:r>
      <w:r>
        <w:rPr>
          <w:sz w:val="24"/>
          <w:szCs w:val="24"/>
        </w:rPr>
        <w:t xml:space="preserve"> to solve?</w:t>
      </w:r>
    </w:p>
    <w:p w14:paraId="020BE085" w14:textId="57E7A738" w:rsidR="00387F1E" w:rsidRDefault="00C51B12" w:rsidP="00AC6F8B">
      <w:pPr>
        <w:pStyle w:val="Numbered"/>
        <w:numPr>
          <w:ilvl w:val="0"/>
          <w:numId w:val="19"/>
        </w:numPr>
        <w:spacing w:before="240" w:after="25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Looking at the data, </w:t>
      </w:r>
      <w:r w:rsidR="00CA58ED">
        <w:rPr>
          <w:sz w:val="24"/>
          <w:szCs w:val="24"/>
        </w:rPr>
        <w:t>what are the opportunities to be better?</w:t>
      </w:r>
    </w:p>
    <w:sectPr w:rsidR="00387F1E" w:rsidSect="004E5B0E">
      <w:footerReference w:type="default" r:id="rId12"/>
      <w:pgSz w:w="12240" w:h="15840" w:code="1"/>
      <w:pgMar w:top="720" w:right="864" w:bottom="864" w:left="864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7"/>
    </wne:keymap>
    <wne:keymap wne:kcmPrimary="044E">
      <wne:acd wne:acdName="acd1"/>
    </wne:keymap>
    <wne:keymap wne:kcmPrimary="0470">
      <wne:acd wne:acdName="acd6"/>
    </wne:keymap>
    <wne:keymap wne:kcmPrimary="0471">
      <wne:acd wne:acdName="acd3"/>
    </wne:keymap>
    <wne:keymap wne:kcmPrimary="0472">
      <wne:acd wne:acdName="acd5"/>
    </wne:keymap>
    <wne:keymap wne:kcmPrimary="0473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cdName="acd0" wne:fciIndexBasedOn="0065"/>
    <wne:acd wne:argValue="AQAAAAAA" wne:acdName="acd1" wne:fciIndexBasedOn="0065"/>
    <wne:acd wne:acdName="acd2" wne:fciIndexBasedOn="0065"/>
    <wne:acd wne:argValue="AgBIAGUAYQBkAGkAbgBnADIA" wne:acdName="acd3" wne:fciIndexBasedOn="0065"/>
    <wne:acd wne:argValue="AgBIAGUAYQBkAGkAbgBnADQA" wne:acdName="acd4" wne:fciIndexBasedOn="0065"/>
    <wne:acd wne:argValue="AgBIAGUAYQBkAGkAbgBnADMA" wne:acdName="acd5" wne:fciIndexBasedOn="0065"/>
    <wne:acd wne:argValue="AgBIAGUAYQBkAGkAbgBnACAAMQAsAEgAZQBhAGQAaQBuAGcAMQA=" wne:acdName="acd6" wne:fciIndexBasedOn="0065"/>
    <wne:acd wne:argValue="AgBCAHUAbABsAGUAdAA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7927" w14:textId="77777777" w:rsidR="00BA0954" w:rsidRDefault="00BA0954" w:rsidP="00DA18B9">
      <w:pPr>
        <w:spacing w:after="0"/>
      </w:pPr>
      <w:r>
        <w:separator/>
      </w:r>
    </w:p>
  </w:endnote>
  <w:endnote w:type="continuationSeparator" w:id="0">
    <w:p w14:paraId="7AAC206A" w14:textId="77777777" w:rsidR="00BA0954" w:rsidRDefault="00BA0954" w:rsidP="00DA1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7E3E" w14:textId="32CD1E44" w:rsidR="00D30809" w:rsidRPr="00BD525B" w:rsidRDefault="00A97EE2" w:rsidP="00D30809">
    <w:pPr>
      <w:widowControl w:val="0"/>
      <w:spacing w:before="360"/>
      <w:ind w:left="2434" w:right="-720"/>
      <w:rPr>
        <w:rFonts w:ascii="Frutiger-Normal" w:hAnsi="Frutiger-Normal"/>
        <w:color w:val="4A3C31"/>
        <w:sz w:val="20"/>
        <w:szCs w:val="20"/>
      </w:rPr>
    </w:pPr>
    <w:r>
      <w:rPr>
        <w:rFonts w:ascii="Frutiger-Normal" w:hAnsi="Frutiger-Normal"/>
        <w:noProof/>
        <w:color w:val="4A3C3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F481D" wp14:editId="450D653F">
              <wp:simplePos x="0" y="0"/>
              <wp:positionH relativeFrom="column">
                <wp:posOffset>4590415</wp:posOffset>
              </wp:positionH>
              <wp:positionV relativeFrom="paragraph">
                <wp:posOffset>318770</wp:posOffset>
              </wp:positionV>
              <wp:extent cx="2362200" cy="1007110"/>
              <wp:effectExtent l="0" t="0" r="0" b="0"/>
              <wp:wrapThrough wrapText="bothSides">
                <wp:wrapPolygon edited="0">
                  <wp:start x="348" y="1226"/>
                  <wp:lineTo x="348" y="20429"/>
                  <wp:lineTo x="21077" y="20429"/>
                  <wp:lineTo x="21077" y="1226"/>
                  <wp:lineTo x="348" y="1226"/>
                </wp:wrapPolygon>
              </wp:wrapThrough>
              <wp:docPr id="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FBF91" w14:textId="37CF1A5F" w:rsidR="00D30809" w:rsidRPr="00051B2F" w:rsidRDefault="00A97EE2" w:rsidP="00D30809">
                          <w:pPr>
                            <w:widowControl w:val="0"/>
                            <w:spacing w:after="0"/>
                            <w:ind w:right="-72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Tom Heding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4BACC6" w:themeColor="accent5"/>
                              <w:sz w:val="18"/>
                              <w:szCs w:val="18"/>
                            </w:rPr>
                            <w:t>•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theding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@meitler.com</w:t>
                          </w:r>
                        </w:p>
                        <w:p w14:paraId="0B69A55E" w14:textId="38B40038" w:rsidR="00A97EE2" w:rsidRDefault="00A97EE2" w:rsidP="00A97EE2">
                          <w:pPr>
                            <w:widowControl w:val="0"/>
                            <w:spacing w:after="0"/>
                            <w:ind w:right="-72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Maria Schram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4BACC6" w:themeColor="accent5"/>
                              <w:sz w:val="18"/>
                              <w:szCs w:val="18"/>
                            </w:rPr>
                            <w:t>•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800D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mschram@meitler.com</w:t>
                            </w:r>
                          </w:hyperlink>
                        </w:p>
                        <w:p w14:paraId="13D4CA0A" w14:textId="2284FF46" w:rsidR="00D30809" w:rsidRPr="00A97EE2" w:rsidRDefault="00A97EE2" w:rsidP="00A97EE2">
                          <w:pPr>
                            <w:widowControl w:val="0"/>
                            <w:spacing w:after="0"/>
                            <w:ind w:right="-72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Angela Gunderson</w:t>
                          </w:r>
                          <w:r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B2F">
                            <w:rPr>
                              <w:rFonts w:ascii="Arial" w:hAnsi="Arial" w:cs="Arial"/>
                              <w:color w:val="4BACC6" w:themeColor="accent5"/>
                              <w:sz w:val="18"/>
                              <w:szCs w:val="18"/>
                            </w:rPr>
                            <w:t>•</w:t>
                          </w:r>
                          <w:r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agunderson</w:t>
                          </w:r>
                          <w:r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@meitler.com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Christina Heding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4BACC6" w:themeColor="accent5"/>
                              <w:sz w:val="18"/>
                              <w:szCs w:val="18"/>
                            </w:rPr>
                            <w:t>•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cheding</w:t>
                          </w:r>
                          <w:r w:rsidR="00D30809" w:rsidRPr="00051B2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@meitler.com</w:t>
                          </w:r>
                        </w:p>
                        <w:p w14:paraId="65579A1E" w14:textId="77777777" w:rsidR="00D30809" w:rsidRPr="0081393B" w:rsidRDefault="00D30809" w:rsidP="00D30809">
                          <w:pPr>
                            <w:pStyle w:val="Footer"/>
                            <w:rPr>
                              <w:color w:val="000000" w:themeColor="text1"/>
                            </w:rPr>
                          </w:pPr>
                        </w:p>
                        <w:p w14:paraId="6CC06034" w14:textId="77777777" w:rsidR="00D30809" w:rsidRPr="0081393B" w:rsidRDefault="00D30809" w:rsidP="00D30809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F481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361.45pt;margin-top:25.1pt;width:186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" filled="f" stroked="f">
              <v:textbox inset=",7.2pt,,7.2pt">
                <w:txbxContent>
                  <w:p w14:paraId="052FBF91" w14:textId="37CF1A5F" w:rsidR="00D30809" w:rsidRPr="00051B2F" w:rsidRDefault="00A97EE2" w:rsidP="00D30809">
                    <w:pPr>
                      <w:widowControl w:val="0"/>
                      <w:spacing w:after="0"/>
                      <w:ind w:right="-72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Tom Heding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D30809" w:rsidRPr="00051B2F">
                      <w:rPr>
                        <w:rFonts w:ascii="Arial" w:hAnsi="Arial" w:cs="Arial"/>
                        <w:color w:val="4BACC6" w:themeColor="accent5"/>
                        <w:sz w:val="18"/>
                        <w:szCs w:val="18"/>
                      </w:rPr>
                      <w:t>•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theding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@meitler.com</w:t>
                    </w:r>
                  </w:p>
                  <w:p w14:paraId="0B69A55E" w14:textId="38B40038" w:rsidR="00A97EE2" w:rsidRDefault="00A97EE2" w:rsidP="00A97EE2">
                    <w:pPr>
                      <w:widowControl w:val="0"/>
                      <w:spacing w:after="0"/>
                      <w:ind w:right="-72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Maria Schram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D30809" w:rsidRPr="00051B2F">
                      <w:rPr>
                        <w:rFonts w:ascii="Arial" w:hAnsi="Arial" w:cs="Arial"/>
                        <w:color w:val="4BACC6" w:themeColor="accent5"/>
                        <w:sz w:val="18"/>
                        <w:szCs w:val="18"/>
                      </w:rPr>
                      <w:t>•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800D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mschram@meitler.com</w:t>
                      </w:r>
                    </w:hyperlink>
                  </w:p>
                  <w:p w14:paraId="13D4CA0A" w14:textId="2284FF46" w:rsidR="00D30809" w:rsidRPr="00A97EE2" w:rsidRDefault="00A97EE2" w:rsidP="00A97EE2">
                    <w:pPr>
                      <w:widowControl w:val="0"/>
                      <w:spacing w:after="0"/>
                      <w:ind w:right="-72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Angela Gunderson</w:t>
                    </w:r>
                    <w:r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051B2F">
                      <w:rPr>
                        <w:rFonts w:ascii="Arial" w:hAnsi="Arial" w:cs="Arial"/>
                        <w:color w:val="4BACC6" w:themeColor="accent5"/>
                        <w:sz w:val="18"/>
                        <w:szCs w:val="18"/>
                      </w:rPr>
                      <w:t>•</w:t>
                    </w:r>
                    <w:r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agunderson</w:t>
                    </w:r>
                    <w:r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@meitler.com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Christina Heding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D30809" w:rsidRPr="00051B2F">
                      <w:rPr>
                        <w:rFonts w:ascii="Arial" w:hAnsi="Arial" w:cs="Arial"/>
                        <w:color w:val="4BACC6" w:themeColor="accent5"/>
                        <w:sz w:val="18"/>
                        <w:szCs w:val="18"/>
                      </w:rPr>
                      <w:t>•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cheding</w:t>
                    </w:r>
                    <w:r w:rsidR="00D30809" w:rsidRPr="00051B2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@meitler.com</w:t>
                    </w:r>
                  </w:p>
                  <w:p w14:paraId="65579A1E" w14:textId="77777777" w:rsidR="00D30809" w:rsidRPr="0081393B" w:rsidRDefault="00D30809" w:rsidP="00D30809">
                    <w:pPr>
                      <w:pStyle w:val="Footer"/>
                      <w:rPr>
                        <w:color w:val="000000" w:themeColor="text1"/>
                      </w:rPr>
                    </w:pPr>
                  </w:p>
                  <w:p w14:paraId="6CC06034" w14:textId="77777777" w:rsidR="00D30809" w:rsidRPr="0081393B" w:rsidRDefault="00D30809" w:rsidP="00D30809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30809">
      <w:rPr>
        <w:rFonts w:ascii="Frutiger-Normal" w:hAnsi="Frutiger-Normal"/>
        <w:noProof/>
        <w:color w:val="4A3C3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4E584" wp14:editId="10BB4B27">
              <wp:simplePos x="0" y="0"/>
              <wp:positionH relativeFrom="column">
                <wp:posOffset>1562100</wp:posOffset>
              </wp:positionH>
              <wp:positionV relativeFrom="paragraph">
                <wp:posOffset>321310</wp:posOffset>
              </wp:positionV>
              <wp:extent cx="2225040" cy="612775"/>
              <wp:effectExtent l="0" t="0" r="0" b="0"/>
              <wp:wrapThrough wrapText="bothSides">
                <wp:wrapPolygon edited="0">
                  <wp:start x="370" y="2015"/>
                  <wp:lineTo x="370" y="19474"/>
                  <wp:lineTo x="20897" y="19474"/>
                  <wp:lineTo x="20897" y="2015"/>
                  <wp:lineTo x="370" y="2015"/>
                </wp:wrapPolygon>
              </wp:wrapThrough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3A62E" w14:textId="3142DDC9" w:rsidR="00D30809" w:rsidRPr="00051B2F" w:rsidRDefault="00D30809" w:rsidP="00D30809">
                          <w:pPr>
                            <w:widowControl w:val="0"/>
                            <w:spacing w:after="0"/>
                            <w:ind w:right="-720"/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</w:pPr>
                          <w:r w:rsidRPr="00051B2F"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  <w:t xml:space="preserve">9415 W Forest Home Ave </w:t>
                          </w:r>
                          <w:r w:rsidRPr="00051B2F">
                            <w:rPr>
                              <w:rFonts w:ascii="Arial" w:hAnsi="Arial" w:cs="Arial"/>
                              <w:color w:val="4BACC6" w:themeColor="accent5"/>
                              <w:sz w:val="18"/>
                              <w:szCs w:val="20"/>
                            </w:rPr>
                            <w:t xml:space="preserve">• </w:t>
                          </w:r>
                          <w:r w:rsidRPr="00051B2F"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  <w:t xml:space="preserve">Suite </w:t>
                          </w:r>
                          <w:r w:rsidR="00A97EE2"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  <w:t>1</w:t>
                          </w:r>
                          <w:r w:rsidRPr="00051B2F"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  <w:t>02</w:t>
                          </w:r>
                        </w:p>
                        <w:p w14:paraId="3B6B10E5" w14:textId="77777777" w:rsidR="00D30809" w:rsidRPr="00051B2F" w:rsidRDefault="00D30809" w:rsidP="00D30809">
                          <w:pPr>
                            <w:widowControl w:val="0"/>
                            <w:ind w:right="-72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51B2F"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  <w:t>Milwaukee WI  53130</w:t>
                          </w:r>
                          <w:r w:rsidRPr="00051B2F">
                            <w:rPr>
                              <w:rFonts w:ascii="Arial" w:hAnsi="Arial" w:cs="Arial"/>
                              <w:color w:val="4A3C31"/>
                              <w:sz w:val="18"/>
                              <w:szCs w:val="20"/>
                            </w:rPr>
                            <w:br/>
                            <w:t>414.529.3366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4E584" id="Text Box 75" o:spid="_x0000_s1027" type="#_x0000_t202" style="position:absolute;left:0;text-align:left;margin-left:123pt;margin-top:25.3pt;width:175.2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" filled="f" stroked="f">
              <v:textbox inset=",7.2pt,,7.2pt">
                <w:txbxContent>
                  <w:p w14:paraId="5FE3A62E" w14:textId="3142DDC9" w:rsidR="00D30809" w:rsidRPr="00051B2F" w:rsidRDefault="00D30809" w:rsidP="00D30809">
                    <w:pPr>
                      <w:widowControl w:val="0"/>
                      <w:spacing w:after="0"/>
                      <w:ind w:right="-720"/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</w:pPr>
                    <w:r w:rsidRPr="00051B2F"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  <w:t xml:space="preserve">9415 W Forest Home Ave </w:t>
                    </w:r>
                    <w:r w:rsidRPr="00051B2F">
                      <w:rPr>
                        <w:rFonts w:ascii="Arial" w:hAnsi="Arial" w:cs="Arial"/>
                        <w:color w:val="4BACC6" w:themeColor="accent5"/>
                        <w:sz w:val="18"/>
                        <w:szCs w:val="20"/>
                      </w:rPr>
                      <w:t xml:space="preserve">• </w:t>
                    </w:r>
                    <w:r w:rsidRPr="00051B2F"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  <w:t xml:space="preserve">Suite </w:t>
                    </w:r>
                    <w:r w:rsidR="00A97EE2"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  <w:t>1</w:t>
                    </w:r>
                    <w:r w:rsidRPr="00051B2F"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  <w:t>02</w:t>
                    </w:r>
                  </w:p>
                  <w:p w14:paraId="3B6B10E5" w14:textId="77777777" w:rsidR="00D30809" w:rsidRPr="00051B2F" w:rsidRDefault="00D30809" w:rsidP="00D30809">
                    <w:pPr>
                      <w:widowControl w:val="0"/>
                      <w:ind w:right="-720"/>
                      <w:rPr>
                        <w:rFonts w:ascii="Arial" w:hAnsi="Arial" w:cs="Arial"/>
                        <w:sz w:val="18"/>
                      </w:rPr>
                    </w:pPr>
                    <w:r w:rsidRPr="00051B2F"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  <w:t>Milwaukee WI  53130</w:t>
                    </w:r>
                    <w:r w:rsidRPr="00051B2F">
                      <w:rPr>
                        <w:rFonts w:ascii="Arial" w:hAnsi="Arial" w:cs="Arial"/>
                        <w:color w:val="4A3C31"/>
                        <w:sz w:val="18"/>
                        <w:szCs w:val="20"/>
                      </w:rPr>
                      <w:br/>
                      <w:t>414.529.3366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30809">
      <w:rPr>
        <w:rFonts w:ascii="Frutiger-Normal" w:hAnsi="Frutiger-Normal"/>
        <w:noProof/>
        <w:color w:val="4A3C31"/>
        <w:sz w:val="20"/>
        <w:szCs w:val="20"/>
      </w:rPr>
      <w:drawing>
        <wp:anchor distT="0" distB="9525" distL="114300" distR="114300" simplePos="0" relativeHeight="251659264" behindDoc="0" locked="0" layoutInCell="1" allowOverlap="1" wp14:anchorId="39728119" wp14:editId="78CF7206">
          <wp:simplePos x="0" y="0"/>
          <wp:positionH relativeFrom="column">
            <wp:posOffset>-2159</wp:posOffset>
          </wp:positionH>
          <wp:positionV relativeFrom="paragraph">
            <wp:posOffset>55880</wp:posOffset>
          </wp:positionV>
          <wp:extent cx="1376934" cy="734695"/>
          <wp:effectExtent l="25400" t="0" r="0" b="0"/>
          <wp:wrapThrough wrapText="bothSides">
            <wp:wrapPolygon edited="0">
              <wp:start x="-398" y="0"/>
              <wp:lineTo x="-398" y="20909"/>
              <wp:lineTo x="21516" y="20909"/>
              <wp:lineTo x="21516" y="0"/>
              <wp:lineTo x="-398" y="0"/>
            </wp:wrapPolygon>
          </wp:wrapThrough>
          <wp:docPr id="7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34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0809">
      <w:rPr>
        <w:rFonts w:ascii="Frutiger-Normal" w:hAnsi="Frutiger-Normal"/>
        <w:noProof/>
        <w:color w:val="4A3C31"/>
        <w:sz w:val="20"/>
        <w:szCs w:val="20"/>
      </w:rPr>
      <w:t xml:space="preserve"> </w:t>
    </w:r>
  </w:p>
  <w:p w14:paraId="5493CE1D" w14:textId="77777777" w:rsidR="00D30809" w:rsidRPr="007318A9" w:rsidRDefault="00D30809" w:rsidP="00D30809">
    <w:pPr>
      <w:pStyle w:val="Footer"/>
    </w:pPr>
    <w:r>
      <w:rPr>
        <w:rFonts w:ascii="Frutiger-Normal" w:hAnsi="Frutiger-Normal"/>
        <w:noProof/>
        <w:color w:val="4A3C3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563722" wp14:editId="0B8DDD02">
              <wp:simplePos x="0" y="0"/>
              <wp:positionH relativeFrom="column">
                <wp:posOffset>4518660</wp:posOffset>
              </wp:positionH>
              <wp:positionV relativeFrom="paragraph">
                <wp:posOffset>53340</wp:posOffset>
              </wp:positionV>
              <wp:extent cx="0" cy="454660"/>
              <wp:effectExtent l="0" t="0" r="38100" b="21590"/>
              <wp:wrapThrough wrapText="bothSides">
                <wp:wrapPolygon edited="0">
                  <wp:start x="-1" y="0"/>
                  <wp:lineTo x="-1" y="21721"/>
                  <wp:lineTo x="-1" y="21721"/>
                  <wp:lineTo x="-1" y="0"/>
                  <wp:lineTo x="-1" y="0"/>
                </wp:wrapPolygon>
              </wp:wrapThrough>
              <wp:docPr id="3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46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7307D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4.2pt" to="355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" strokecolor="#bfbfbf [2412]" strokeweight="1pt">
              <v:shadow opacity="22938f" offset="0"/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645E68" wp14:editId="11869CF7">
              <wp:simplePos x="0" y="0"/>
              <wp:positionH relativeFrom="column">
                <wp:posOffset>2540</wp:posOffset>
              </wp:positionH>
              <wp:positionV relativeFrom="paragraph">
                <wp:posOffset>511175</wp:posOffset>
              </wp:positionV>
              <wp:extent cx="6858000" cy="0"/>
              <wp:effectExtent l="12065" t="6350" r="6985" b="12700"/>
              <wp:wrapThrough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hrough>
              <wp:docPr id="1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915F" id="Line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25pt" to="540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" strokecolor="#bfbfbf [2412]" strokeweight="1pt">
              <v:shadow opacity="22938f" offset="0"/>
              <w10:wrap type="through"/>
            </v:line>
          </w:pict>
        </mc:Fallback>
      </mc:AlternateContent>
    </w:r>
  </w:p>
  <w:p w14:paraId="45571436" w14:textId="77777777" w:rsidR="00D30809" w:rsidRPr="00ED031B" w:rsidRDefault="00D30809" w:rsidP="00D30809">
    <w:pPr>
      <w:pStyle w:val="Footer"/>
    </w:pPr>
  </w:p>
  <w:p w14:paraId="67BAC6E6" w14:textId="77777777" w:rsidR="00D30809" w:rsidRDefault="00D30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DE28" w14:textId="77777777" w:rsidR="00BA0954" w:rsidRDefault="00BA0954" w:rsidP="00DA18B9">
      <w:pPr>
        <w:spacing w:after="0"/>
      </w:pPr>
      <w:r>
        <w:separator/>
      </w:r>
    </w:p>
  </w:footnote>
  <w:footnote w:type="continuationSeparator" w:id="0">
    <w:p w14:paraId="4DE8DE79" w14:textId="77777777" w:rsidR="00BA0954" w:rsidRDefault="00BA0954" w:rsidP="00DA18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821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2433"/>
    <w:multiLevelType w:val="hybridMultilevel"/>
    <w:tmpl w:val="098A50DE"/>
    <w:lvl w:ilvl="0" w:tplc="B6DA3A7C">
      <w:start w:val="1"/>
      <w:numFmt w:val="decimal"/>
      <w:pStyle w:val="Strategy4list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5F8C"/>
    <w:multiLevelType w:val="hybridMultilevel"/>
    <w:tmpl w:val="DF66E5A6"/>
    <w:lvl w:ilvl="0" w:tplc="B6462386">
      <w:start w:val="1"/>
      <w:numFmt w:val="lowerLetter"/>
      <w:pStyle w:val="Observations-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D62"/>
    <w:multiLevelType w:val="hybridMultilevel"/>
    <w:tmpl w:val="A22C202A"/>
    <w:lvl w:ilvl="0" w:tplc="3A38F994">
      <w:start w:val="1"/>
      <w:numFmt w:val="bullet"/>
      <w:pStyle w:val="Bullets-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87A32"/>
    <w:multiLevelType w:val="hybridMultilevel"/>
    <w:tmpl w:val="9DC4F038"/>
    <w:lvl w:ilvl="0" w:tplc="5CA236B2">
      <w:start w:val="1"/>
      <w:numFmt w:val="decimal"/>
      <w:pStyle w:val="Strategies1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0E6"/>
    <w:multiLevelType w:val="hybridMultilevel"/>
    <w:tmpl w:val="745EB288"/>
    <w:lvl w:ilvl="0" w:tplc="981CD808">
      <w:start w:val="1"/>
      <w:numFmt w:val="decimal"/>
      <w:pStyle w:val="Re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3890"/>
    <w:multiLevelType w:val="hybridMultilevel"/>
    <w:tmpl w:val="5A4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31DF"/>
    <w:multiLevelType w:val="hybridMultilevel"/>
    <w:tmpl w:val="6494E42C"/>
    <w:lvl w:ilvl="0" w:tplc="072A26CC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614CE"/>
    <w:multiLevelType w:val="multilevel"/>
    <w:tmpl w:val="0E4E4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rategies3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E832009"/>
    <w:multiLevelType w:val="hybridMultilevel"/>
    <w:tmpl w:val="1F16E6F4"/>
    <w:lvl w:ilvl="0" w:tplc="223825E0">
      <w:start w:val="1"/>
      <w:numFmt w:val="decimal"/>
      <w:pStyle w:val="Numbered-Level1"/>
      <w:lvlText w:val="%1."/>
      <w:lvlJc w:val="left"/>
      <w:pPr>
        <w:ind w:left="720" w:hanging="360"/>
      </w:pPr>
      <w:rPr>
        <w:rFonts w:hint="default"/>
      </w:rPr>
    </w:lvl>
    <w:lvl w:ilvl="1" w:tplc="6302C920" w:tentative="1">
      <w:start w:val="1"/>
      <w:numFmt w:val="lowerLetter"/>
      <w:lvlText w:val="%2."/>
      <w:lvlJc w:val="left"/>
      <w:pPr>
        <w:ind w:left="1440" w:hanging="360"/>
      </w:pPr>
    </w:lvl>
    <w:lvl w:ilvl="2" w:tplc="4AA87D4E" w:tentative="1">
      <w:start w:val="1"/>
      <w:numFmt w:val="lowerRoman"/>
      <w:lvlText w:val="%3."/>
      <w:lvlJc w:val="right"/>
      <w:pPr>
        <w:ind w:left="2160" w:hanging="180"/>
      </w:pPr>
    </w:lvl>
    <w:lvl w:ilvl="3" w:tplc="97ECD48C" w:tentative="1">
      <w:start w:val="1"/>
      <w:numFmt w:val="decimal"/>
      <w:lvlText w:val="%4."/>
      <w:lvlJc w:val="left"/>
      <w:pPr>
        <w:ind w:left="2880" w:hanging="360"/>
      </w:pPr>
    </w:lvl>
    <w:lvl w:ilvl="4" w:tplc="A1863612" w:tentative="1">
      <w:start w:val="1"/>
      <w:numFmt w:val="lowerLetter"/>
      <w:lvlText w:val="%5."/>
      <w:lvlJc w:val="left"/>
      <w:pPr>
        <w:ind w:left="3600" w:hanging="360"/>
      </w:pPr>
    </w:lvl>
    <w:lvl w:ilvl="5" w:tplc="9FA4D39A" w:tentative="1">
      <w:start w:val="1"/>
      <w:numFmt w:val="lowerRoman"/>
      <w:lvlText w:val="%6."/>
      <w:lvlJc w:val="right"/>
      <w:pPr>
        <w:ind w:left="4320" w:hanging="180"/>
      </w:pPr>
    </w:lvl>
    <w:lvl w:ilvl="6" w:tplc="4DAC17A0" w:tentative="1">
      <w:start w:val="1"/>
      <w:numFmt w:val="decimal"/>
      <w:lvlText w:val="%7."/>
      <w:lvlJc w:val="left"/>
      <w:pPr>
        <w:ind w:left="5040" w:hanging="360"/>
      </w:pPr>
    </w:lvl>
    <w:lvl w:ilvl="7" w:tplc="B712E732" w:tentative="1">
      <w:start w:val="1"/>
      <w:numFmt w:val="lowerLetter"/>
      <w:lvlText w:val="%8."/>
      <w:lvlJc w:val="left"/>
      <w:pPr>
        <w:ind w:left="5760" w:hanging="360"/>
      </w:pPr>
    </w:lvl>
    <w:lvl w:ilvl="8" w:tplc="FE98B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D527F"/>
    <w:multiLevelType w:val="hybridMultilevel"/>
    <w:tmpl w:val="87B25E4C"/>
    <w:lvl w:ilvl="0" w:tplc="170C9036">
      <w:start w:val="1"/>
      <w:numFmt w:val="decimal"/>
      <w:pStyle w:val="StandardListParagraphMeitl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97DB2"/>
    <w:multiLevelType w:val="hybridMultilevel"/>
    <w:tmpl w:val="0810A942"/>
    <w:lvl w:ilvl="0" w:tplc="E1A86DD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3355"/>
    <w:multiLevelType w:val="hybridMultilevel"/>
    <w:tmpl w:val="51466FBA"/>
    <w:lvl w:ilvl="0" w:tplc="10F4B1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0E2602C">
      <w:start w:val="1"/>
      <w:numFmt w:val="decimal"/>
      <w:pStyle w:val="Stategies21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1"/>
  </w:num>
  <w:num w:numId="17">
    <w:abstractNumId w:val="10"/>
  </w:num>
  <w:num w:numId="18">
    <w:abstractNumId w:val="6"/>
  </w:num>
  <w:num w:numId="19">
    <w:abstractNumId w:val="7"/>
    <w:lvlOverride w:ilvl="0">
      <w:startOverride w:val="1"/>
    </w:lvlOverride>
  </w:num>
  <w:num w:numId="20">
    <w:abstractNumId w:val="9"/>
  </w:num>
  <w:num w:numId="21">
    <w:abstractNumId w:val="9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53"/>
    <w:rsid w:val="00031353"/>
    <w:rsid w:val="0004355C"/>
    <w:rsid w:val="00051684"/>
    <w:rsid w:val="00053A74"/>
    <w:rsid w:val="00055338"/>
    <w:rsid w:val="00071F71"/>
    <w:rsid w:val="00075ACD"/>
    <w:rsid w:val="0009209F"/>
    <w:rsid w:val="000B2EE8"/>
    <w:rsid w:val="000D4912"/>
    <w:rsid w:val="000D6B93"/>
    <w:rsid w:val="000E716E"/>
    <w:rsid w:val="000F17D8"/>
    <w:rsid w:val="00100631"/>
    <w:rsid w:val="001040D4"/>
    <w:rsid w:val="001151C8"/>
    <w:rsid w:val="0011533D"/>
    <w:rsid w:val="00125757"/>
    <w:rsid w:val="001265BE"/>
    <w:rsid w:val="001373EF"/>
    <w:rsid w:val="00142203"/>
    <w:rsid w:val="0014421D"/>
    <w:rsid w:val="001763E7"/>
    <w:rsid w:val="00197720"/>
    <w:rsid w:val="001A709B"/>
    <w:rsid w:val="001B7521"/>
    <w:rsid w:val="001C2117"/>
    <w:rsid w:val="001C67A5"/>
    <w:rsid w:val="001D2C6C"/>
    <w:rsid w:val="001E6716"/>
    <w:rsid w:val="001F6FBA"/>
    <w:rsid w:val="00211213"/>
    <w:rsid w:val="00275998"/>
    <w:rsid w:val="002848D3"/>
    <w:rsid w:val="00295F41"/>
    <w:rsid w:val="002962FB"/>
    <w:rsid w:val="002C273A"/>
    <w:rsid w:val="002D06F8"/>
    <w:rsid w:val="002D2357"/>
    <w:rsid w:val="002F0253"/>
    <w:rsid w:val="002F4928"/>
    <w:rsid w:val="00304660"/>
    <w:rsid w:val="00305AF4"/>
    <w:rsid w:val="0032536D"/>
    <w:rsid w:val="00344A26"/>
    <w:rsid w:val="00353650"/>
    <w:rsid w:val="00362239"/>
    <w:rsid w:val="00387F1E"/>
    <w:rsid w:val="003C68A9"/>
    <w:rsid w:val="003D059F"/>
    <w:rsid w:val="003E0D03"/>
    <w:rsid w:val="00405318"/>
    <w:rsid w:val="00417C40"/>
    <w:rsid w:val="00426D06"/>
    <w:rsid w:val="00472829"/>
    <w:rsid w:val="004806E2"/>
    <w:rsid w:val="00487416"/>
    <w:rsid w:val="004926FD"/>
    <w:rsid w:val="00496C49"/>
    <w:rsid w:val="004B7410"/>
    <w:rsid w:val="004D2994"/>
    <w:rsid w:val="004E5B0E"/>
    <w:rsid w:val="004E700C"/>
    <w:rsid w:val="004F65C6"/>
    <w:rsid w:val="005048E2"/>
    <w:rsid w:val="00513D77"/>
    <w:rsid w:val="00521453"/>
    <w:rsid w:val="005242B7"/>
    <w:rsid w:val="00534DED"/>
    <w:rsid w:val="00545F01"/>
    <w:rsid w:val="0055121E"/>
    <w:rsid w:val="00576A21"/>
    <w:rsid w:val="005821A1"/>
    <w:rsid w:val="00583FA5"/>
    <w:rsid w:val="005B5F56"/>
    <w:rsid w:val="005C00CC"/>
    <w:rsid w:val="005D6E5B"/>
    <w:rsid w:val="005F4043"/>
    <w:rsid w:val="006006C0"/>
    <w:rsid w:val="0061107E"/>
    <w:rsid w:val="006134B5"/>
    <w:rsid w:val="006219BA"/>
    <w:rsid w:val="00626CF0"/>
    <w:rsid w:val="00652219"/>
    <w:rsid w:val="00656C58"/>
    <w:rsid w:val="006929D1"/>
    <w:rsid w:val="006A2771"/>
    <w:rsid w:val="006C5D17"/>
    <w:rsid w:val="006F1C4D"/>
    <w:rsid w:val="007023CC"/>
    <w:rsid w:val="00721372"/>
    <w:rsid w:val="00742A08"/>
    <w:rsid w:val="0075369E"/>
    <w:rsid w:val="00754E3E"/>
    <w:rsid w:val="007C4FE2"/>
    <w:rsid w:val="007F5028"/>
    <w:rsid w:val="00824BE2"/>
    <w:rsid w:val="008265EA"/>
    <w:rsid w:val="00847F39"/>
    <w:rsid w:val="00860A41"/>
    <w:rsid w:val="00863D1A"/>
    <w:rsid w:val="00874238"/>
    <w:rsid w:val="00876EB5"/>
    <w:rsid w:val="008778B9"/>
    <w:rsid w:val="00882FAB"/>
    <w:rsid w:val="00890A09"/>
    <w:rsid w:val="00896062"/>
    <w:rsid w:val="008A4B10"/>
    <w:rsid w:val="008F6B3A"/>
    <w:rsid w:val="00907869"/>
    <w:rsid w:val="00914A75"/>
    <w:rsid w:val="009208A2"/>
    <w:rsid w:val="009400B7"/>
    <w:rsid w:val="0094163A"/>
    <w:rsid w:val="00945F8C"/>
    <w:rsid w:val="0095153A"/>
    <w:rsid w:val="0095663B"/>
    <w:rsid w:val="00981522"/>
    <w:rsid w:val="009C3A99"/>
    <w:rsid w:val="009E13EE"/>
    <w:rsid w:val="00A00222"/>
    <w:rsid w:val="00A04D83"/>
    <w:rsid w:val="00A06F50"/>
    <w:rsid w:val="00A16F2E"/>
    <w:rsid w:val="00A309F7"/>
    <w:rsid w:val="00A41F7A"/>
    <w:rsid w:val="00A42814"/>
    <w:rsid w:val="00A465B3"/>
    <w:rsid w:val="00A539CF"/>
    <w:rsid w:val="00A92148"/>
    <w:rsid w:val="00A97EE2"/>
    <w:rsid w:val="00AC0B0B"/>
    <w:rsid w:val="00AC6D19"/>
    <w:rsid w:val="00AC6F8B"/>
    <w:rsid w:val="00AD393F"/>
    <w:rsid w:val="00AE6D4E"/>
    <w:rsid w:val="00B45490"/>
    <w:rsid w:val="00B516AE"/>
    <w:rsid w:val="00B57587"/>
    <w:rsid w:val="00B60916"/>
    <w:rsid w:val="00B8253B"/>
    <w:rsid w:val="00B92CF6"/>
    <w:rsid w:val="00BA0954"/>
    <w:rsid w:val="00BA29DF"/>
    <w:rsid w:val="00BB4E1B"/>
    <w:rsid w:val="00BB5A6A"/>
    <w:rsid w:val="00BB609F"/>
    <w:rsid w:val="00BB7B01"/>
    <w:rsid w:val="00BD1139"/>
    <w:rsid w:val="00BF04FF"/>
    <w:rsid w:val="00BF3BFC"/>
    <w:rsid w:val="00C00933"/>
    <w:rsid w:val="00C06237"/>
    <w:rsid w:val="00C10392"/>
    <w:rsid w:val="00C11804"/>
    <w:rsid w:val="00C31308"/>
    <w:rsid w:val="00C51B12"/>
    <w:rsid w:val="00C807AD"/>
    <w:rsid w:val="00CA58ED"/>
    <w:rsid w:val="00CD18A8"/>
    <w:rsid w:val="00CD6058"/>
    <w:rsid w:val="00D07766"/>
    <w:rsid w:val="00D11342"/>
    <w:rsid w:val="00D11D76"/>
    <w:rsid w:val="00D30809"/>
    <w:rsid w:val="00D377AC"/>
    <w:rsid w:val="00D50AA5"/>
    <w:rsid w:val="00D52B70"/>
    <w:rsid w:val="00DA18B9"/>
    <w:rsid w:val="00DC222A"/>
    <w:rsid w:val="00DE3536"/>
    <w:rsid w:val="00E1689B"/>
    <w:rsid w:val="00E17B94"/>
    <w:rsid w:val="00E27A04"/>
    <w:rsid w:val="00E6497C"/>
    <w:rsid w:val="00E9572C"/>
    <w:rsid w:val="00EB1B7A"/>
    <w:rsid w:val="00F01C4F"/>
    <w:rsid w:val="00F56697"/>
    <w:rsid w:val="00F620DA"/>
    <w:rsid w:val="00F66A06"/>
    <w:rsid w:val="00F860B3"/>
    <w:rsid w:val="00FC411F"/>
    <w:rsid w:val="00FF327D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5E273A"/>
  <w15:docId w15:val="{486D4879-689D-484B-8900-66443A9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E2"/>
    <w:pPr>
      <w:spacing w:after="120"/>
    </w:pPr>
    <w:rPr>
      <w:sz w:val="23"/>
      <w:szCs w:val="23"/>
    </w:rPr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6A2771"/>
    <w:pPr>
      <w:spacing w:after="240"/>
      <w:outlineLvl w:val="0"/>
    </w:pPr>
    <w:rPr>
      <w:rFonts w:ascii="Arial" w:hAnsi="Arial" w:cs="Arial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6A2771"/>
    <w:rPr>
      <w:rFonts w:ascii="Arial" w:hAnsi="Arial" w:cs="Arial"/>
      <w:b/>
      <w:caps/>
      <w:sz w:val="32"/>
      <w:szCs w:val="32"/>
    </w:rPr>
  </w:style>
  <w:style w:type="paragraph" w:customStyle="1" w:styleId="Numbered">
    <w:name w:val="Numbered"/>
    <w:basedOn w:val="Bullet"/>
    <w:link w:val="NumberedChar"/>
    <w:qFormat/>
    <w:rsid w:val="006A2771"/>
    <w:pPr>
      <w:numPr>
        <w:numId w:val="6"/>
      </w:numPr>
    </w:pPr>
  </w:style>
  <w:style w:type="paragraph" w:customStyle="1" w:styleId="Heading20">
    <w:name w:val="Heading2"/>
    <w:basedOn w:val="Heading2"/>
    <w:next w:val="Normal"/>
    <w:link w:val="Heading2Char0"/>
    <w:qFormat/>
    <w:rsid w:val="00D52B70"/>
    <w:pPr>
      <w:spacing w:before="0" w:after="240"/>
    </w:pPr>
    <w:rPr>
      <w:rFonts w:ascii="Arial" w:hAnsi="Arial"/>
      <w:bCs w:val="0"/>
      <w:color w:val="auto"/>
      <w:sz w:val="28"/>
    </w:rPr>
  </w:style>
  <w:style w:type="paragraph" w:customStyle="1" w:styleId="Heading40">
    <w:name w:val="Heading4"/>
    <w:basedOn w:val="Heading4"/>
    <w:next w:val="Normal"/>
    <w:link w:val="Heading4Char0"/>
    <w:qFormat/>
    <w:rsid w:val="00D52B70"/>
    <w:pPr>
      <w:spacing w:before="0" w:after="120"/>
    </w:pPr>
    <w:rPr>
      <w:rFonts w:ascii="Times New Roman" w:hAnsi="Times New Roman"/>
      <w:bCs w:val="0"/>
      <w:color w:val="auto"/>
    </w:rPr>
  </w:style>
  <w:style w:type="paragraph" w:customStyle="1" w:styleId="Heading30">
    <w:name w:val="Heading3"/>
    <w:basedOn w:val="Heading3"/>
    <w:next w:val="Normal"/>
    <w:link w:val="Heading3Char0"/>
    <w:qFormat/>
    <w:rsid w:val="00D52B70"/>
    <w:pPr>
      <w:spacing w:before="0" w:after="120"/>
    </w:pPr>
    <w:rPr>
      <w:rFonts w:ascii="Arial" w:hAnsi="Arial"/>
      <w:bCs w:val="0"/>
      <w:caps/>
      <w:color w:val="auto"/>
      <w:sz w:val="22"/>
    </w:rPr>
  </w:style>
  <w:style w:type="paragraph" w:customStyle="1" w:styleId="Bullet">
    <w:name w:val="Bullet"/>
    <w:basedOn w:val="ListBullet"/>
    <w:link w:val="BulletChar"/>
    <w:qFormat/>
    <w:rsid w:val="0075369E"/>
    <w:pPr>
      <w:numPr>
        <w:numId w:val="7"/>
      </w:numPr>
      <w:ind w:left="360"/>
      <w:contextualSpacing w:val="0"/>
    </w:pPr>
  </w:style>
  <w:style w:type="paragraph" w:customStyle="1" w:styleId="Figure">
    <w:name w:val="Figure"/>
    <w:basedOn w:val="Normal"/>
    <w:link w:val="FigureChar"/>
    <w:qFormat/>
    <w:rsid w:val="006A2771"/>
    <w:rPr>
      <w:rFonts w:ascii="Arial" w:hAnsi="Arial" w:cs="Arial"/>
      <w:b/>
      <w:sz w:val="20"/>
      <w:szCs w:val="20"/>
    </w:rPr>
  </w:style>
  <w:style w:type="character" w:customStyle="1" w:styleId="NumberedChar">
    <w:name w:val="Numbered Char"/>
    <w:basedOn w:val="BulletChar"/>
    <w:link w:val="Numbered"/>
    <w:rsid w:val="006A2771"/>
    <w:rPr>
      <w:sz w:val="23"/>
      <w:szCs w:val="23"/>
    </w:rPr>
  </w:style>
  <w:style w:type="character" w:customStyle="1" w:styleId="BulletChar">
    <w:name w:val="Bullet Char"/>
    <w:basedOn w:val="DefaultParagraphFont"/>
    <w:link w:val="Bullet"/>
    <w:rsid w:val="0075369E"/>
    <w:rPr>
      <w:sz w:val="23"/>
      <w:szCs w:val="23"/>
    </w:rPr>
  </w:style>
  <w:style w:type="character" w:customStyle="1" w:styleId="FigureChar">
    <w:name w:val="Figure Char"/>
    <w:basedOn w:val="DefaultParagraphFont"/>
    <w:link w:val="Figure"/>
    <w:rsid w:val="006A2771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6A27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2771"/>
    <w:rPr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6A27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771"/>
    <w:rPr>
      <w:sz w:val="23"/>
      <w:szCs w:val="23"/>
    </w:rPr>
  </w:style>
  <w:style w:type="paragraph" w:styleId="ListBullet">
    <w:name w:val="List Bullet"/>
    <w:basedOn w:val="Normal"/>
    <w:uiPriority w:val="99"/>
    <w:semiHidden/>
    <w:unhideWhenUsed/>
    <w:rsid w:val="006A2771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0">
    <w:name w:val="Heading2 Char"/>
    <w:basedOn w:val="Heading2Char"/>
    <w:link w:val="Heading20"/>
    <w:rsid w:val="00D52B70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B70"/>
    <w:rPr>
      <w:rFonts w:asciiTheme="majorHAnsi" w:eastAsiaTheme="majorEastAsia" w:hAnsiTheme="majorHAnsi" w:cstheme="majorBidi"/>
      <w:b/>
      <w:bCs/>
      <w:color w:val="4F81BD" w:themeColor="accent1"/>
      <w:sz w:val="23"/>
      <w:szCs w:val="23"/>
    </w:rPr>
  </w:style>
  <w:style w:type="character" w:customStyle="1" w:styleId="Heading3Char0">
    <w:name w:val="Heading3 Char"/>
    <w:basedOn w:val="Heading3Char"/>
    <w:link w:val="Heading30"/>
    <w:rsid w:val="00D52B70"/>
    <w:rPr>
      <w:rFonts w:ascii="Arial" w:eastAsiaTheme="majorEastAsia" w:hAnsi="Arial" w:cstheme="majorBidi"/>
      <w:b/>
      <w:bCs/>
      <w:caps/>
      <w:color w:val="4F81BD" w:themeColor="accent1"/>
      <w:sz w:val="22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B70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</w:rPr>
  </w:style>
  <w:style w:type="character" w:customStyle="1" w:styleId="Heading4Char0">
    <w:name w:val="Heading4 Char"/>
    <w:basedOn w:val="Heading4Char"/>
    <w:link w:val="Heading40"/>
    <w:rsid w:val="00D52B70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rsid w:val="00275998"/>
    <w:pPr>
      <w:ind w:left="720"/>
    </w:pPr>
  </w:style>
  <w:style w:type="paragraph" w:customStyle="1" w:styleId="Rec">
    <w:name w:val="Rec"/>
    <w:basedOn w:val="ListParagraph"/>
    <w:link w:val="RecChar"/>
    <w:qFormat/>
    <w:rsid w:val="006134B5"/>
    <w:pPr>
      <w:numPr>
        <w:numId w:val="9"/>
      </w:numPr>
    </w:pPr>
    <w:rPr>
      <w:rFonts w:ascii="Arial" w:hAnsi="Arial" w:cs="Arial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998"/>
    <w:rPr>
      <w:sz w:val="23"/>
      <w:szCs w:val="23"/>
    </w:rPr>
  </w:style>
  <w:style w:type="character" w:customStyle="1" w:styleId="RecChar">
    <w:name w:val="Rec Char"/>
    <w:basedOn w:val="ListParagraphChar"/>
    <w:link w:val="Rec"/>
    <w:rsid w:val="006134B5"/>
    <w:rPr>
      <w:rFonts w:ascii="Arial" w:hAnsi="Arial" w:cs="Arial"/>
      <w:b/>
      <w:sz w:val="24"/>
      <w:szCs w:val="24"/>
    </w:rPr>
  </w:style>
  <w:style w:type="paragraph" w:styleId="TOC1">
    <w:name w:val="toc 1"/>
    <w:basedOn w:val="Normal"/>
    <w:autoRedefine/>
    <w:uiPriority w:val="39"/>
    <w:rsid w:val="005B5F56"/>
    <w:pPr>
      <w:spacing w:before="240"/>
    </w:pPr>
    <w:rPr>
      <w:rFonts w:ascii="Arial" w:eastAsiaTheme="minorEastAsia" w:hAnsi="Arial" w:cs="Arial"/>
      <w:b/>
      <w:caps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B5F5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B5F56"/>
    <w:pPr>
      <w:ind w:left="360"/>
    </w:pPr>
    <w:rPr>
      <w:rFonts w:ascii="Arial" w:hAnsi="Arial"/>
      <w:small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B5F56"/>
    <w:pPr>
      <w:spacing w:after="60"/>
      <w:ind w:left="720"/>
    </w:pPr>
    <w:rPr>
      <w:rFonts w:ascii="Arial" w:hAnsi="Arial"/>
      <w:sz w:val="20"/>
    </w:rPr>
  </w:style>
  <w:style w:type="paragraph" w:customStyle="1" w:styleId="Strategies1">
    <w:name w:val="Strategies1"/>
    <w:basedOn w:val="NoSpacing"/>
    <w:qFormat/>
    <w:rsid w:val="006006C0"/>
    <w:pPr>
      <w:numPr>
        <w:numId w:val="10"/>
      </w:numPr>
      <w:tabs>
        <w:tab w:val="left" w:pos="900"/>
      </w:tabs>
      <w:spacing w:after="120"/>
    </w:pPr>
  </w:style>
  <w:style w:type="paragraph" w:styleId="NoSpacing">
    <w:name w:val="No Spacing"/>
    <w:uiPriority w:val="1"/>
    <w:rsid w:val="006006C0"/>
    <w:rPr>
      <w:sz w:val="23"/>
      <w:szCs w:val="23"/>
    </w:rPr>
  </w:style>
  <w:style w:type="paragraph" w:customStyle="1" w:styleId="Strategies3">
    <w:name w:val="Strategies 3"/>
    <w:basedOn w:val="NoSpacing"/>
    <w:qFormat/>
    <w:rsid w:val="006006C0"/>
    <w:pPr>
      <w:numPr>
        <w:ilvl w:val="1"/>
        <w:numId w:val="11"/>
      </w:numPr>
      <w:tabs>
        <w:tab w:val="left" w:pos="900"/>
      </w:tabs>
      <w:spacing w:after="120"/>
    </w:pPr>
  </w:style>
  <w:style w:type="paragraph" w:customStyle="1" w:styleId="Numbered-Level1">
    <w:name w:val="Numbered- Level 1"/>
    <w:basedOn w:val="Normal"/>
    <w:qFormat/>
    <w:rsid w:val="006006C0"/>
    <w:pPr>
      <w:numPr>
        <w:numId w:val="12"/>
      </w:numPr>
    </w:pPr>
  </w:style>
  <w:style w:type="paragraph" w:customStyle="1" w:styleId="Observations-level1">
    <w:name w:val="Observations- level 1"/>
    <w:basedOn w:val="Numbered"/>
    <w:qFormat/>
    <w:rsid w:val="00863D1A"/>
    <w:pPr>
      <w:numPr>
        <w:numId w:val="13"/>
      </w:numPr>
    </w:pPr>
    <w:rPr>
      <w:lang w:val="x-none" w:eastAsia="x-none"/>
    </w:rPr>
  </w:style>
  <w:style w:type="paragraph" w:customStyle="1" w:styleId="Bullets-Level2">
    <w:name w:val="Bullets- Level 2"/>
    <w:basedOn w:val="Normal"/>
    <w:qFormat/>
    <w:rsid w:val="00863D1A"/>
    <w:pPr>
      <w:numPr>
        <w:numId w:val="14"/>
      </w:numPr>
      <w:spacing w:after="60"/>
    </w:pPr>
  </w:style>
  <w:style w:type="paragraph" w:customStyle="1" w:styleId="Stategies21">
    <w:name w:val="Stategies2.1"/>
    <w:basedOn w:val="ListParagraph"/>
    <w:autoRedefine/>
    <w:qFormat/>
    <w:rsid w:val="00C10392"/>
    <w:pPr>
      <w:numPr>
        <w:ilvl w:val="1"/>
        <w:numId w:val="15"/>
      </w:numPr>
    </w:pPr>
  </w:style>
  <w:style w:type="paragraph" w:customStyle="1" w:styleId="Strategy4list">
    <w:name w:val="Strategy 4 list"/>
    <w:basedOn w:val="Strategies1"/>
    <w:autoRedefine/>
    <w:qFormat/>
    <w:rsid w:val="0032536D"/>
    <w:pPr>
      <w:numPr>
        <w:numId w:val="16"/>
      </w:numPr>
    </w:pPr>
  </w:style>
  <w:style w:type="paragraph" w:customStyle="1" w:styleId="StandardListParagraphMeitler">
    <w:name w:val="Standard List Paragraph Meitler"/>
    <w:basedOn w:val="ListParagraph"/>
    <w:qFormat/>
    <w:rsid w:val="005048E2"/>
    <w:pPr>
      <w:numPr>
        <w:numId w:val="17"/>
      </w:numPr>
      <w:spacing w:after="240"/>
      <w:ind w:left="270" w:hanging="270"/>
    </w:pPr>
    <w:rPr>
      <w:rFonts w:eastAsiaTheme="minorHAnsi" w:cstheme="minorBidi"/>
      <w:noProof/>
      <w:szCs w:val="22"/>
    </w:rPr>
  </w:style>
  <w:style w:type="table" w:styleId="TableGrid">
    <w:name w:val="Table Grid"/>
    <w:basedOn w:val="TableNormal"/>
    <w:uiPriority w:val="59"/>
    <w:rsid w:val="001F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9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schram@meitler.com" TargetMode="External"/><Relationship Id="rId1" Type="http://schemas.openxmlformats.org/officeDocument/2006/relationships/hyperlink" Target="mailto:mschram@meit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3D8A8401E5D47B369924A5E0D9840" ma:contentTypeVersion="11" ma:contentTypeDescription="Create a new document." ma:contentTypeScope="" ma:versionID="37d80b52101b7a09954bff0aadf1c116">
  <xsd:schema xmlns:xsd="http://www.w3.org/2001/XMLSchema" xmlns:xs="http://www.w3.org/2001/XMLSchema" xmlns:p="http://schemas.microsoft.com/office/2006/metadata/properties" xmlns:ns2="4f198377-3778-4867-af1d-166463903115" xmlns:ns3="9a29c33a-8b13-4078-9c1b-39901eeec431" targetNamespace="http://schemas.microsoft.com/office/2006/metadata/properties" ma:root="true" ma:fieldsID="7d858e1f7a8bd898deda8a8d1f557f54" ns2:_="" ns3:_="">
    <xsd:import namespace="4f198377-3778-4867-af1d-166463903115"/>
    <xsd:import namespace="9a29c33a-8b13-4078-9c1b-39901eeec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98377-3778-4867-af1d-166463903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c33a-8b13-4078-9c1b-39901eeec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DF69D-58CE-4F66-BA23-C67DA2349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98377-3778-4867-af1d-166463903115"/>
    <ds:schemaRef ds:uri="9a29c33a-8b13-4078-9c1b-39901eeec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4A10F-A303-4C91-82EF-EEEFECB86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53C56-F34F-477F-B1E2-D97B9508A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0E8AD-F614-46AC-ABAF-4E6983443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Diaz</dc:creator>
  <cp:lastModifiedBy>Tom Heding</cp:lastModifiedBy>
  <cp:revision>3</cp:revision>
  <cp:lastPrinted>2018-06-12T15:09:00Z</cp:lastPrinted>
  <dcterms:created xsi:type="dcterms:W3CDTF">2021-08-15T03:12:00Z</dcterms:created>
  <dcterms:modified xsi:type="dcterms:W3CDTF">2021-08-16T14:09:00Z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495733734</vt:i4>
  </property>
  <property fmtid="{D5CDD505-2E9C-101B-9397-08002B2CF9AE}" pid="3" name="ContentTypeId">
    <vt:lpwstr>0x0101000E33D8A8401E5D47B369924A5E0D9840</vt:lpwstr>
  </property>
</Properties>
</file>